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55b953595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303f525624f23"/>
      <w:footerReference xmlns:r="http://schemas.openxmlformats.org/officeDocument/2006/relationships" w:type="default" r:id="Rd363bf4b444f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303f525624f23" /><Relationship Type="http://schemas.openxmlformats.org/officeDocument/2006/relationships/footer" Target="/word/footer1.xml" Id="Rd363bf4b444f41df" /></Relationships>
</file>