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d1527d68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org.nr 999 282 482,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7d7d8e0a1f7a4496"/>
      <w:footerReference xmlns:r="http://schemas.openxmlformats.org/officeDocument/2006/relationships" w:type="default" r:id="Re20e2ebad24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8e0a1f7a4496" /><Relationship Type="http://schemas.openxmlformats.org/officeDocument/2006/relationships/footer" Target="/word/footer1.xml" Id="Re20e2ebad24148bf" /></Relationships>
</file>