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28cf7f363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ae302b8253004eb1"/>
      <w:footerReference xmlns:r="http://schemas.openxmlformats.org/officeDocument/2006/relationships" w:type="default" r:id="Rebe412ae4e9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02b8253004eb1" /><Relationship Type="http://schemas.openxmlformats.org/officeDocument/2006/relationships/footer" Target="/word/footer1.xml" Id="Rebe412ae4e954052" /></Relationships>
</file>