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14531015384d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AS</w:t>
      </w:r>
    </w:p>
    <w:sectPr>
      <w:headerReference xmlns:r="http://schemas.openxmlformats.org/officeDocument/2006/relationships" w:type="default" r:id="Rcbdfb95408d343a3"/>
      <w:footerReference xmlns:r="http://schemas.openxmlformats.org/officeDocument/2006/relationships" w:type="default" r:id="R32c48f4fd8b140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AS   ·   Org.nr 999 059 309   ·   Nedre Eikervei 8   ·   3045 DRAMMEN   ·   kariannelk@yahoo.com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dfb95408d343a3" /><Relationship Type="http://schemas.openxmlformats.org/officeDocument/2006/relationships/footer" Target="/word/footer1.xml" Id="R32c48f4fd8b14076" /></Relationships>
</file>