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ec311af84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cf14efa6fd400f"/>
      <w:footerReference xmlns:r="http://schemas.openxmlformats.org/officeDocument/2006/relationships" w:type="default" r:id="R50ede62089e1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f14efa6fd400f" /><Relationship Type="http://schemas.openxmlformats.org/officeDocument/2006/relationships/footer" Target="/word/footer1.xml" Id="R50ede62089e1488a" /></Relationships>
</file>