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4d181413b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LANDKREDITT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0bdb19fc0bb74f05"/>
      <w:footerReference xmlns:r="http://schemas.openxmlformats.org/officeDocument/2006/relationships" w:type="default" r:id="R443e0ea429f6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b19fc0bb74f05" /><Relationship Type="http://schemas.openxmlformats.org/officeDocument/2006/relationships/footer" Target="/word/footer1.xml" Id="R443e0ea429f641c5" /></Relationships>
</file>