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e3d50765449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ACCOUNTING AS</w:t>
      </w:r>
    </w:p>
    <w:sectPr>
      <w:headerReference xmlns:r="http://schemas.openxmlformats.org/officeDocument/2006/relationships" w:type="default" r:id="Rf44e42caa6904a9c"/>
      <w:footerReference xmlns:r="http://schemas.openxmlformats.org/officeDocument/2006/relationships" w:type="default" r:id="R8ac7a3a6441d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e42caa6904a9c" /><Relationship Type="http://schemas.openxmlformats.org/officeDocument/2006/relationships/footer" Target="/word/footer1.xml" Id="R8ac7a3a6441d4ccc" /></Relationships>
</file>