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493d8da5e747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 MURMESTERBEDRIFT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 MURMESTERBEDRIFT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4d1c90aaf0419c"/>
      <w:footerReference xmlns:r="http://schemas.openxmlformats.org/officeDocument/2006/relationships" w:type="default" r:id="R02f0ba11756f4b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MURMESTERBEDRIFT AS   ·   Org.nr 998 530 261   ·   Rolf Wickstrøms vei 15   ·   0484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MURMESTERBEDRIFT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4d1c90aaf0419c" /><Relationship Type="http://schemas.openxmlformats.org/officeDocument/2006/relationships/footer" Target="/word/footer1.xml" Id="R02f0ba11756f4baf" /></Relationships>
</file>