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e26c0b558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cc2d9284696a4c3f"/>
      <w:footerReference xmlns:r="http://schemas.openxmlformats.org/officeDocument/2006/relationships" w:type="default" r:id="R626d3c8c272c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d9284696a4c3f" /><Relationship Type="http://schemas.openxmlformats.org/officeDocument/2006/relationships/footer" Target="/word/footer1.xml" Id="R626d3c8c272c46ef" /></Relationships>
</file>