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e315caacc74b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SCHWENKE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SCHWENKE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cb535dfec74ebf"/>
      <w:footerReference xmlns:r="http://schemas.openxmlformats.org/officeDocument/2006/relationships" w:type="default" r:id="Re30023a60b0a43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SCHWENKE HOLDING AS   ·   Org.nr 998 024 552   ·   Ringvegen 73   ·   9018 TROMSØ   ·   Tlf. 77 67 94 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SCHWENKE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cb535dfec74ebf" /><Relationship Type="http://schemas.openxmlformats.org/officeDocument/2006/relationships/footer" Target="/word/footer1.xml" Id="Re30023a60b0a4347" /></Relationships>
</file>