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95d4d6619c41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SENIMA AS.</w:t>
      </w:r>
    </w:p>
    <w:sectPr>
      <w:headerReference xmlns:r="http://schemas.openxmlformats.org/officeDocument/2006/relationships" w:type="default" r:id="R4a3b30c542fc4e75"/>
      <w:footerReference xmlns:r="http://schemas.openxmlformats.org/officeDocument/2006/relationships" w:type="default" r:id="Ra392f82519ec4b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SENIMA AS   ·   Org.nr 997 834 984   ·   Damkroken 10A   ·   0373 OSLO   ·   stein.egil.valderhaug@orkla.no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SENIMA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3b30c542fc4e75" /><Relationship Type="http://schemas.openxmlformats.org/officeDocument/2006/relationships/footer" Target="/word/footer1.xml" Id="Ra392f82519ec4bbf" /></Relationships>
</file>