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d91a2bee9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 REVISJON AS</w:t>
      </w:r>
    </w:p>
    <w:sectPr>
      <w:headerReference xmlns:r="http://schemas.openxmlformats.org/officeDocument/2006/relationships" w:type="default" r:id="R1293fc97c78c4408"/>
      <w:footerReference xmlns:r="http://schemas.openxmlformats.org/officeDocument/2006/relationships" w:type="default" r:id="Rd328b31563c4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3fc97c78c4408" /><Relationship Type="http://schemas.openxmlformats.org/officeDocument/2006/relationships/footer" Target="/word/footer1.xml" Id="Rd328b31563c443d7" /></Relationships>
</file>