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674e466c0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1f4a28ea74c7f"/>
      <w:footerReference xmlns:r="http://schemas.openxmlformats.org/officeDocument/2006/relationships" w:type="default" r:id="R2f4318e23733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1f4a28ea74c7f" /><Relationship Type="http://schemas.openxmlformats.org/officeDocument/2006/relationships/footer" Target="/word/footer1.xml" Id="R2f4318e237334f06" /></Relationships>
</file>