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795bb8c7c4b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SYLBRA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9744bda5fcf345d3"/>
      <w:footerReference xmlns:r="http://schemas.openxmlformats.org/officeDocument/2006/relationships" w:type="default" r:id="R6bd9ffb704da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4bda5fcf345d3" /><Relationship Type="http://schemas.openxmlformats.org/officeDocument/2006/relationships/footer" Target="/word/footer1.xml" Id="R6bd9ffb704da498a" /></Relationships>
</file>