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09d09e5d84c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REGNSKAPSKONTORET STOKKE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REGNSKAPSKONTORET STOKKE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81e7dac99345db"/>
      <w:footerReference xmlns:r="http://schemas.openxmlformats.org/officeDocument/2006/relationships" w:type="default" r:id="R0fcd47f3a5dd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STOKKE AS   ·   Org.nr 997 746 848   ·   Skogveien 2B   ·   3160 STOKKE   ·   Tlf. 33 36 07 20   ·   felles@rsks.no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STOKKE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1e7dac99345db" /><Relationship Type="http://schemas.openxmlformats.org/officeDocument/2006/relationships/footer" Target="/word/footer1.xml" Id="R0fcd47f3a5dd44b6" /></Relationships>
</file>