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5bfe89f9049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EINSTEIN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EINSTEIN INVEST AS</w:t>
      </w:r>
    </w:p>
    <w:sectPr>
      <w:headerReference xmlns:r="http://schemas.openxmlformats.org/officeDocument/2006/relationships" w:type="default" r:id="Re66b9d3e4dda449e"/>
      <w:footerReference xmlns:r="http://schemas.openxmlformats.org/officeDocument/2006/relationships" w:type="default" r:id="R4ead348d4284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EINSTEIN INVEST AS   ·   Org.nr 997 743 504   ·   v/Arnstein Sletmoe, Hollendergata 2A   ·   0191 OSLO   ·   Tlf. 95 97 19 25   ·   arnstein.sletmoe@hydro.com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b9d3e4dda449e" /><Relationship Type="http://schemas.openxmlformats.org/officeDocument/2006/relationships/footer" Target="/word/footer1.xml" Id="R4ead348d4284466e" /></Relationships>
</file>