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78d34ae25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5c1e95bc24bf6"/>
      <w:footerReference xmlns:r="http://schemas.openxmlformats.org/officeDocument/2006/relationships" w:type="default" r:id="R84f2071460da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5c1e95bc24bf6" /><Relationship Type="http://schemas.openxmlformats.org/officeDocument/2006/relationships/footer" Target="/word/footer1.xml" Id="R84f2071460da4de7" /></Relationships>
</file>