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adb9f1f8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2a34251bd6954803"/>
      <w:footerReference xmlns:r="http://schemas.openxmlformats.org/officeDocument/2006/relationships" w:type="default" r:id="Rc18d22b6c55f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4251bd6954803" /><Relationship Type="http://schemas.openxmlformats.org/officeDocument/2006/relationships/footer" Target="/word/footer1.xml" Id="Rc18d22b6c55f4a0e" /></Relationships>
</file>