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3da8db92544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aa783f1bbaa5410d"/>
      <w:footerReference xmlns:r="http://schemas.openxmlformats.org/officeDocument/2006/relationships" w:type="default" r:id="R48cfb834b753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83f1bbaa5410d" /><Relationship Type="http://schemas.openxmlformats.org/officeDocument/2006/relationships/footer" Target="/word/footer1.xml" Id="R48cfb834b7534cae" /></Relationships>
</file>