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0938988544a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NORLINK INVEST AS, org.nr 997 133 803,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1cd48f8478a742a4"/>
      <w:footerReference xmlns:r="http://schemas.openxmlformats.org/officeDocument/2006/relationships" w:type="default" r:id="Rab009ca129cd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48f8478a742a4" /><Relationship Type="http://schemas.openxmlformats.org/officeDocument/2006/relationships/footer" Target="/word/footer1.xml" Id="Rab009ca129cd4912" /></Relationships>
</file>