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eacce0b484b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VALENTOR REVISJON AS, org.nr 997 088 980,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0a7ef21d18674a8c"/>
      <w:footerReference xmlns:r="http://schemas.openxmlformats.org/officeDocument/2006/relationships" w:type="default" r:id="R1cdc4d3b154e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ef21d18674a8c" /><Relationship Type="http://schemas.openxmlformats.org/officeDocument/2006/relationships/footer" Target="/word/footer1.xml" Id="R1cdc4d3b154e4234" /></Relationships>
</file>