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95a3c572eb49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433ac7b0c84fae"/>
      <w:footerReference xmlns:r="http://schemas.openxmlformats.org/officeDocument/2006/relationships" w:type="default" r:id="R3c897dec95a34d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GAP INVEST AS   ·   Org.nr 996 975 096   ·   Fløtninga 1D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433ac7b0c84fae" /><Relationship Type="http://schemas.openxmlformats.org/officeDocument/2006/relationships/footer" Target="/word/footer1.xml" Id="R3c897dec95a34d80" /></Relationships>
</file>