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b9f974cb44b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DATAPLAN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b2db7c1a441843b0"/>
      <w:footerReference xmlns:r="http://schemas.openxmlformats.org/officeDocument/2006/relationships" w:type="default" r:id="Rd104ce0de068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b7c1a441843b0" /><Relationship Type="http://schemas.openxmlformats.org/officeDocument/2006/relationships/footer" Target="/word/footer1.xml" Id="Rd104ce0de068433e" /></Relationships>
</file>