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5e888bf2847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5c54f495712b4993"/>
      <w:footerReference xmlns:r="http://schemas.openxmlformats.org/officeDocument/2006/relationships" w:type="default" r:id="Rde782be281a8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4f495712b4993" /><Relationship Type="http://schemas.openxmlformats.org/officeDocument/2006/relationships/footer" Target="/word/footer1.xml" Id="Rde782be281a842c2" /></Relationships>
</file>