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840857fc4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I OPPEGÅRD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I OPPEGÅRD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87edb312f43eb"/>
      <w:footerReference xmlns:r="http://schemas.openxmlformats.org/officeDocument/2006/relationships" w:type="default" r:id="Rb93eb34638ae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87edb312f43eb" /><Relationship Type="http://schemas.openxmlformats.org/officeDocument/2006/relationships/footer" Target="/word/footer1.xml" Id="Rb93eb34638ae44cf" /></Relationships>
</file>