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25426c6ad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GEIR O. LØSETH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3f67977fe04044b9"/>
      <w:footerReference xmlns:r="http://schemas.openxmlformats.org/officeDocument/2006/relationships" w:type="default" r:id="R1486861a9f39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7977fe04044b9" /><Relationship Type="http://schemas.openxmlformats.org/officeDocument/2006/relationships/footer" Target="/word/footer1.xml" Id="R1486861a9f39439b" /></Relationships>
</file>