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5e6b3a77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2df61dad3b324a57"/>
      <w:footerReference xmlns:r="http://schemas.openxmlformats.org/officeDocument/2006/relationships" w:type="default" r:id="R4e2c0b37c6f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61dad3b324a57" /><Relationship Type="http://schemas.openxmlformats.org/officeDocument/2006/relationships/footer" Target="/word/footer1.xml" Id="R4e2c0b37c6f042ac" /></Relationships>
</file>