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d8af65c70647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QUAN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QUAN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e5fa69b0d24058"/>
      <w:footerReference xmlns:r="http://schemas.openxmlformats.org/officeDocument/2006/relationships" w:type="default" r:id="Rb6dc7061a64343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QUAN AS   ·   Org.nr 995 690 853   ·   c/o Fredrik Melfald, Langoddveien 63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e5fa69b0d24058" /><Relationship Type="http://schemas.openxmlformats.org/officeDocument/2006/relationships/footer" Target="/word/footer1.xml" Id="Rb6dc7061a64343ef" /></Relationships>
</file>