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0f3b44a88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6493068b29f747af"/>
      <w:footerReference xmlns:r="http://schemas.openxmlformats.org/officeDocument/2006/relationships" w:type="default" r:id="R40c163eafcb9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3068b29f747af" /><Relationship Type="http://schemas.openxmlformats.org/officeDocument/2006/relationships/footer" Target="/word/footer1.xml" Id="R40c163eafcb94d85" /></Relationships>
</file>