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248001f33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27750207f74c437c"/>
      <w:footerReference xmlns:r="http://schemas.openxmlformats.org/officeDocument/2006/relationships" w:type="default" r:id="R2040d02a5022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50207f74c437c" /><Relationship Type="http://schemas.openxmlformats.org/officeDocument/2006/relationships/footer" Target="/word/footer1.xml" Id="R2040d02a5022440e" /></Relationships>
</file>