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f6caec67141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SÖTA BROR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97530b6266b746f7"/>
      <w:footerReference xmlns:r="http://schemas.openxmlformats.org/officeDocument/2006/relationships" w:type="default" r:id="R72fe6ff32aad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30b6266b746f7" /><Relationship Type="http://schemas.openxmlformats.org/officeDocument/2006/relationships/footer" Target="/word/footer1.xml" Id="R72fe6ff32aad4c3c" /></Relationships>
</file>