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46ecb18a9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LOOP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LOOP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ded60b642481a"/>
      <w:footerReference xmlns:r="http://schemas.openxmlformats.org/officeDocument/2006/relationships" w:type="default" r:id="R3eb7ad6e7041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ded60b642481a" /><Relationship Type="http://schemas.openxmlformats.org/officeDocument/2006/relationships/footer" Target="/word/footer1.xml" Id="R3eb7ad6e70414c5a" /></Relationships>
</file>