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68f1921e4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2b5ae33ddbe1438a"/>
      <w:footerReference xmlns:r="http://schemas.openxmlformats.org/officeDocument/2006/relationships" w:type="default" r:id="Ra13a70309705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ae33ddbe1438a" /><Relationship Type="http://schemas.openxmlformats.org/officeDocument/2006/relationships/footer" Target="/word/footer1.xml" Id="Ra13a70309705403c" /></Relationships>
</file>