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a534fcbab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75af5af862c241fe"/>
      <w:footerReference xmlns:r="http://schemas.openxmlformats.org/officeDocument/2006/relationships" w:type="default" r:id="Ra45557f49dc7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f5af862c241fe" /><Relationship Type="http://schemas.openxmlformats.org/officeDocument/2006/relationships/footer" Target="/word/footer1.xml" Id="Ra45557f49dc74b5d" /></Relationships>
</file>