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ed106419a54fc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Lillestrøm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BN GRUPPEN AS.</w:t>
      </w:r>
    </w:p>
    <w:sectPr>
      <w:headerReference xmlns:r="http://schemas.openxmlformats.org/officeDocument/2006/relationships" w:type="default" r:id="R191c518466764523"/>
      <w:footerReference xmlns:r="http://schemas.openxmlformats.org/officeDocument/2006/relationships" w:type="default" r:id="R702d5729e9f44c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BN GRUPPEN AS   ·   Org.nr 993 757 055   ·   Solheimsgata 18   ·   2000 LILLESTRØM   ·   post@bngruppen.no   ·   www.bngruppen.no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BN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1c518466764523" /><Relationship Type="http://schemas.openxmlformats.org/officeDocument/2006/relationships/footer" Target="/word/footer1.xml" Id="R702d5729e9f44ca9" /></Relationships>
</file>