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db26506f4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fcc9483febe64543"/>
      <w:footerReference xmlns:r="http://schemas.openxmlformats.org/officeDocument/2006/relationships" w:type="default" r:id="Ra8899b14ae5f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9483febe64543" /><Relationship Type="http://schemas.openxmlformats.org/officeDocument/2006/relationships/footer" Target="/word/footer1.xml" Id="Ra8899b14ae5f4d23" /></Relationships>
</file>