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9569a4be7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BDO AS.</w:t>
      </w:r>
    </w:p>
    <w:sectPr>
      <w:headerReference xmlns:r="http://schemas.openxmlformats.org/officeDocument/2006/relationships" w:type="default" r:id="R4915419a32e742fc"/>
      <w:footerReference xmlns:r="http://schemas.openxmlformats.org/officeDocument/2006/relationships" w:type="default" r:id="R5242f4468a9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419a32e742fc" /><Relationship Type="http://schemas.openxmlformats.org/officeDocument/2006/relationships/footer" Target="/word/footer1.xml" Id="R5242f4468a944df0" /></Relationships>
</file>