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b336dc280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99dd798605094c7b"/>
      <w:footerReference xmlns:r="http://schemas.openxmlformats.org/officeDocument/2006/relationships" w:type="default" r:id="R11e08a97599c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d798605094c7b" /><Relationship Type="http://schemas.openxmlformats.org/officeDocument/2006/relationships/footer" Target="/word/footer1.xml" Id="R11e08a97599c4b08" /></Relationships>
</file>