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5780f84f0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3ed2b7c678ee40f1"/>
      <w:footerReference xmlns:r="http://schemas.openxmlformats.org/officeDocument/2006/relationships" w:type="default" r:id="R165434192064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2b7c678ee40f1" /><Relationship Type="http://schemas.openxmlformats.org/officeDocument/2006/relationships/footer" Target="/word/footer1.xml" Id="R165434192064458d" /></Relationships>
</file>