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b4bb802a5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MASSIMO AS.</w:t>
      </w:r>
    </w:p>
    <w:sectPr>
      <w:headerReference xmlns:r="http://schemas.openxmlformats.org/officeDocument/2006/relationships" w:type="default" r:id="R1eb74479e0b94bdf"/>
      <w:footerReference xmlns:r="http://schemas.openxmlformats.org/officeDocument/2006/relationships" w:type="default" r:id="Ra468d8c13d2f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74479e0b94bdf" /><Relationship Type="http://schemas.openxmlformats.org/officeDocument/2006/relationships/footer" Target="/word/footer1.xml" Id="Ra468d8c13d2f43f0" /></Relationships>
</file>