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a0e187b8d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SOLVIK-OLSEN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eb6c0bc9361e4bfe"/>
      <w:footerReference xmlns:r="http://schemas.openxmlformats.org/officeDocument/2006/relationships" w:type="default" r:id="R81a4ec173f5c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c0bc9361e4bfe" /><Relationship Type="http://schemas.openxmlformats.org/officeDocument/2006/relationships/footer" Target="/word/footer1.xml" Id="R81a4ec173f5c410e" /></Relationships>
</file>