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1f976293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78f933dea38948ae"/>
      <w:footerReference xmlns:r="http://schemas.openxmlformats.org/officeDocument/2006/relationships" w:type="default" r:id="Rfbe01355b034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933dea38948ae" /><Relationship Type="http://schemas.openxmlformats.org/officeDocument/2006/relationships/footer" Target="/word/footer1.xml" Id="Rfbe01355b03442ee" /></Relationships>
</file>