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2ab25c1b1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GABLER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a8b8ba7068cf4ce4"/>
      <w:footerReference xmlns:r="http://schemas.openxmlformats.org/officeDocument/2006/relationships" w:type="default" r:id="Rd9a077a0d431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8ba7068cf4ce4" /><Relationship Type="http://schemas.openxmlformats.org/officeDocument/2006/relationships/footer" Target="/word/footer1.xml" Id="Rd9a077a0d431424d" /></Relationships>
</file>