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e1d2423ef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APRIORI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365bbbeb48294c54"/>
      <w:footerReference xmlns:r="http://schemas.openxmlformats.org/officeDocument/2006/relationships" w:type="default" r:id="R0c2be8eb9d29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bbeb48294c54" /><Relationship Type="http://schemas.openxmlformats.org/officeDocument/2006/relationships/footer" Target="/word/footer1.xml" Id="R0c2be8eb9d294c9f" /></Relationships>
</file>