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a8c9334cf4d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CAPAX AS</w:t>
      </w:r>
    </w:p>
    <w:sectPr>
      <w:headerReference xmlns:r="http://schemas.openxmlformats.org/officeDocument/2006/relationships" w:type="default" r:id="R2d6fff0eb15e4845"/>
      <w:footerReference xmlns:r="http://schemas.openxmlformats.org/officeDocument/2006/relationships" w:type="default" r:id="Rfc884537016b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fff0eb15e4845" /><Relationship Type="http://schemas.openxmlformats.org/officeDocument/2006/relationships/footer" Target="/word/footer1.xml" Id="Rfc884537016b4ad6" /></Relationships>
</file>