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4f3fc2ffa44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LITU AS</w:t>
      </w:r>
    </w:p>
    <w:sectPr>
      <w:headerReference xmlns:r="http://schemas.openxmlformats.org/officeDocument/2006/relationships" w:type="default" r:id="Ra47ff63ccb394808"/>
      <w:footerReference xmlns:r="http://schemas.openxmlformats.org/officeDocument/2006/relationships" w:type="default" r:id="Rdcba14b26a20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LITU AS   ·   Org.nr 992 049 359   ·   Akslabakken 28   ·   5252 SØREIDGREND   ·   Tlf. 55 99 02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ff63ccb394808" /><Relationship Type="http://schemas.openxmlformats.org/officeDocument/2006/relationships/footer" Target="/word/footer1.xml" Id="Rdcba14b26a204851" /></Relationships>
</file>