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336f107734e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HOTELL NORGE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HOTELL NORGE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5b689309984902"/>
      <w:footerReference xmlns:r="http://schemas.openxmlformats.org/officeDocument/2006/relationships" w:type="default" r:id="R787d61f7dd8c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HOTELL NORGE EIENDOM AS   ·   Org.nr 991 988 858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HOTELL NORGE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b689309984902" /><Relationship Type="http://schemas.openxmlformats.org/officeDocument/2006/relationships/footer" Target="/word/footer1.xml" Id="R787d61f7dd8c4d44" /></Relationships>
</file>