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166abb94f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KAB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a7e9754c22c04ad3"/>
      <w:footerReference xmlns:r="http://schemas.openxmlformats.org/officeDocument/2006/relationships" w:type="default" r:id="R12cd97ab21a2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9754c22c04ad3" /><Relationship Type="http://schemas.openxmlformats.org/officeDocument/2006/relationships/footer" Target="/word/footer1.xml" Id="R12cd97ab21a24089" /></Relationships>
</file>