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90dc6ea3f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 HOLDING AS</w:t>
      </w:r>
    </w:p>
    <w:sectPr>
      <w:headerReference xmlns:r="http://schemas.openxmlformats.org/officeDocument/2006/relationships" w:type="default" r:id="Rf0e4435b254c41fb"/>
      <w:footerReference xmlns:r="http://schemas.openxmlformats.org/officeDocument/2006/relationships" w:type="default" r:id="R6469015c328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4435b254c41fb" /><Relationship Type="http://schemas.openxmlformats.org/officeDocument/2006/relationships/footer" Target="/word/footer1.xml" Id="R6469015c32804430" /></Relationships>
</file>