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b2b35b1e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TOURIGA NACIONAL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95890a5240024c69"/>
      <w:footerReference xmlns:r="http://schemas.openxmlformats.org/officeDocument/2006/relationships" w:type="default" r:id="Rdd6b92dbe689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90a5240024c69" /><Relationship Type="http://schemas.openxmlformats.org/officeDocument/2006/relationships/footer" Target="/word/footer1.xml" Id="Rdd6b92dbe6894a25" /></Relationships>
</file>